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color w:val="auto"/>
          <w:kern w:val="2"/>
          <w:sz w:val="24"/>
          <w:szCs w:val="24"/>
          <w:highlight w:val="none"/>
          <w:lang w:val="en-US" w:eastAsia="zh-CN" w:bidi="ar-SA"/>
        </w:rPr>
      </w:pPr>
      <w:r>
        <w:rPr>
          <w:rFonts w:hint="eastAsia" w:ascii="方正小标宋简体" w:hAnsi="方正小标宋简体" w:eastAsia="方正小标宋简体" w:cs="方正小标宋简体"/>
          <w:b w:val="0"/>
          <w:bCs/>
          <w:sz w:val="44"/>
          <w:szCs w:val="44"/>
          <w:lang w:val="zh-CN" w:eastAsia="zh-CN"/>
        </w:rPr>
        <w:t>#1、#2机组安装锅炉壁温测点项目报价单</w:t>
      </w:r>
    </w:p>
    <w:tbl>
      <w:tblPr>
        <w:tblStyle w:val="6"/>
        <w:tblpPr w:leftFromText="180" w:rightFromText="180" w:vertAnchor="page" w:horzAnchor="page" w:tblpX="1159" w:tblpY="1679"/>
        <w:tblW w:w="9738" w:type="dxa"/>
        <w:tblInd w:w="-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588"/>
        <w:gridCol w:w="1777"/>
        <w:gridCol w:w="1154"/>
        <w:gridCol w:w="32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53" w:hRule="atLeast"/>
        </w:trPr>
        <w:tc>
          <w:tcPr>
            <w:tcW w:w="3588" w:type="dxa"/>
            <w:noWrap w:val="0"/>
            <w:vAlign w:val="center"/>
          </w:tcPr>
          <w:p>
            <w:pPr>
              <w:keepNext w:val="0"/>
              <w:keepLines w:val="0"/>
              <w:suppressLineNumbers w:val="0"/>
              <w:spacing w:before="0" w:beforeAutospacing="0" w:after="0" w:afterAutospacing="0" w:line="48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项目或内容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lang w:eastAsia="zh-CN"/>
              </w:rPr>
              <w:t>综合含税总价</w:t>
            </w:r>
          </w:p>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p>
        </w:tc>
        <w:tc>
          <w:tcPr>
            <w:tcW w:w="1154" w:type="dxa"/>
            <w:noWrap w:val="0"/>
            <w:vAlign w:val="center"/>
          </w:tcPr>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r>
              <w:rPr>
                <w:rFonts w:hint="eastAsia" w:ascii="仿宋_GB2312" w:hAnsi="仿宋_GB2312" w:eastAsia="仿宋_GB2312" w:cs="仿宋_GB2312"/>
                <w:szCs w:val="24"/>
                <w:lang w:eastAsia="zh-CN"/>
              </w:rPr>
              <w:t>税率</w:t>
            </w:r>
          </w:p>
        </w:tc>
        <w:tc>
          <w:tcPr>
            <w:tcW w:w="3219"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2" w:hRule="atLeast"/>
        </w:trPr>
        <w:tc>
          <w:tcPr>
            <w:tcW w:w="3588"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r>
              <w:rPr>
                <w:rFonts w:hint="eastAsia" w:ascii="仿宋_GB2312" w:hAnsi="仿宋_GB2312" w:eastAsia="仿宋_GB2312" w:cs="仿宋_GB2312"/>
                <w:bCs/>
                <w:color w:val="auto"/>
                <w:sz w:val="24"/>
                <w:highlight w:val="none"/>
              </w:rPr>
              <w:t>#1、#2机组安装锅炉壁温测点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1154"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3219" w:type="dxa"/>
            <w:noWrap w:val="0"/>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sz w:val="24"/>
              </w:rPr>
            </w:pPr>
            <w:r>
              <w:rPr>
                <w:rFonts w:hint="eastAsia" w:ascii="仿宋_GB2312" w:hAnsi="仿宋_GB2312" w:eastAsia="仿宋_GB2312" w:cs="仿宋_GB2312"/>
                <w:bCs/>
                <w:color w:val="auto"/>
                <w:sz w:val="24"/>
                <w:highlight w:val="none"/>
                <w:lang w:val="en-US" w:eastAsia="zh-CN"/>
              </w:rPr>
              <w:t>此项费用为完成</w:t>
            </w:r>
            <w:r>
              <w:rPr>
                <w:rFonts w:hint="eastAsia" w:ascii="仿宋_GB2312" w:hAnsi="仿宋_GB2312" w:eastAsia="仿宋_GB2312" w:cs="仿宋_GB2312"/>
                <w:bCs/>
                <w:color w:val="auto"/>
                <w:sz w:val="24"/>
                <w:highlight w:val="none"/>
              </w:rPr>
              <w:t>#1、#2机组安装锅炉壁温测点</w:t>
            </w:r>
            <w:r>
              <w:rPr>
                <w:rFonts w:hint="eastAsia" w:ascii="仿宋_GB2312" w:hAnsi="仿宋_GB2312" w:eastAsia="仿宋_GB2312" w:cs="仿宋_GB2312"/>
                <w:bCs/>
                <w:color w:val="auto"/>
                <w:sz w:val="24"/>
                <w:highlight w:val="none"/>
                <w:lang w:val="en-US" w:eastAsia="zh-CN"/>
              </w:rPr>
              <w:t>项目内容的全部费用</w:t>
            </w:r>
            <w:r>
              <w:rPr>
                <w:rFonts w:hint="eastAsia" w:ascii="仿宋_GB2312" w:hAnsi="仿宋_GB2312" w:eastAsia="仿宋_GB2312" w:cs="仿宋_GB2312"/>
                <w:b w:val="0"/>
                <w:bCs/>
                <w:color w:val="auto"/>
                <w:kern w:val="2"/>
                <w:sz w:val="24"/>
                <w:szCs w:val="24"/>
                <w:highlight w:val="none"/>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2" w:hRule="atLeast"/>
        </w:trPr>
        <w:tc>
          <w:tcPr>
            <w:tcW w:w="3588"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其中：安全文明施工费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1154"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3219" w:type="dxa"/>
            <w:noWrap w:val="0"/>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Cs/>
                <w:color w:val="FF0000"/>
                <w:sz w:val="24"/>
                <w:highlight w:val="none"/>
                <w:lang w:val="en-US" w:eastAsia="zh-CN"/>
              </w:rPr>
            </w:pPr>
            <w:r>
              <w:rPr>
                <w:rFonts w:hint="eastAsia" w:ascii="仿宋_GB2312" w:hAnsi="仿宋_GB2312" w:eastAsia="仿宋_GB2312" w:cs="仿宋_GB2312"/>
                <w:b/>
                <w:bCs w:val="0"/>
                <w:color w:val="FF0000"/>
                <w:sz w:val="24"/>
                <w:highlight w:val="none"/>
                <w:lang w:val="en-US" w:eastAsia="zh-CN"/>
              </w:rPr>
              <w:t>此项为必填项，该费用为固定价，金额为</w:t>
            </w:r>
            <w:r>
              <w:rPr>
                <w:rFonts w:hint="eastAsia" w:ascii="仿宋_GB2312" w:hAnsi="仿宋_GB2312" w:eastAsia="仿宋_GB2312" w:cs="仿宋_GB2312"/>
                <w:b/>
                <w:color w:val="FF0000"/>
                <w:sz w:val="24"/>
                <w:highlight w:val="none"/>
              </w:rPr>
              <w:t>#1、#2机组安装锅炉壁温测点</w:t>
            </w:r>
            <w:r>
              <w:rPr>
                <w:rFonts w:hint="eastAsia" w:ascii="仿宋_GB2312" w:hAnsi="仿宋_GB2312" w:eastAsia="仿宋_GB2312" w:cs="仿宋_GB2312"/>
                <w:b/>
                <w:bCs w:val="0"/>
                <w:color w:val="FF0000"/>
                <w:sz w:val="24"/>
                <w:highlight w:val="none"/>
                <w:lang w:val="en-US" w:eastAsia="zh-CN"/>
              </w:rPr>
              <w:t>综合含税总报价的2.5%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56" w:hRule="atLeast"/>
        </w:trPr>
        <w:tc>
          <w:tcPr>
            <w:tcW w:w="3588"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firstLine="480" w:firstLineChars="200"/>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sz w:val="24"/>
                <w:lang w:eastAsia="zh-CN"/>
              </w:rPr>
              <w:t>综合含税总价金额</w:t>
            </w:r>
            <w:r>
              <w:rPr>
                <w:rFonts w:hint="eastAsia" w:ascii="仿宋_GB2312" w:hAnsi="仿宋_GB2312" w:eastAsia="仿宋_GB2312" w:cs="仿宋_GB2312"/>
                <w:b w:val="0"/>
                <w:bCs w:val="0"/>
                <w:sz w:val="24"/>
                <w:u w:val="none"/>
                <w:lang w:eastAsia="zh-CN"/>
              </w:rPr>
              <w:t>大写：</w:t>
            </w:r>
          </w:p>
        </w:tc>
        <w:tc>
          <w:tcPr>
            <w:tcW w:w="6150" w:type="dxa"/>
            <w:gridSpan w:val="3"/>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val="0"/>
                <w:sz w:val="24"/>
                <w:u w:val="single"/>
                <w:lang w:eastAsia="zh-CN"/>
              </w:rPr>
            </w:pPr>
          </w:p>
        </w:tc>
      </w:tr>
    </w:tbl>
    <w:p>
      <w:pPr>
        <w:spacing w:line="360" w:lineRule="auto"/>
        <w:jc w:val="both"/>
        <w:rPr>
          <w:rFonts w:hint="eastAsia" w:ascii="仿宋_GB2312" w:hAnsi="仿宋_GB2312" w:eastAsia="仿宋_GB2312" w:cs="仿宋_GB2312"/>
          <w:color w:val="auto"/>
          <w:sz w:val="24"/>
          <w:lang w:eastAsia="zh-CN"/>
        </w:rPr>
      </w:pPr>
      <w:r>
        <w:rPr>
          <w:rFonts w:hint="eastAsia" w:ascii="仿宋_GB2312" w:hAnsi="仿宋_GB2312" w:eastAsia="仿宋_GB2312" w:cs="仿宋_GB2312"/>
          <w:b/>
          <w:bCs/>
          <w:color w:val="auto"/>
          <w:sz w:val="24"/>
          <w:lang w:eastAsia="zh-CN"/>
        </w:rPr>
        <w:t>注</w:t>
      </w:r>
      <w:r>
        <w:rPr>
          <w:rFonts w:hint="eastAsia" w:ascii="仿宋_GB2312" w:hAnsi="仿宋_GB2312" w:eastAsia="仿宋_GB2312" w:cs="仿宋_GB2312"/>
          <w:color w:val="auto"/>
          <w:sz w:val="24"/>
          <w:lang w:eastAsia="zh-CN"/>
        </w:rPr>
        <w:t>：</w:t>
      </w:r>
    </w:p>
    <w:p>
      <w:pPr>
        <w:keepNext w:val="0"/>
        <w:keepLines w:val="0"/>
        <w:pageBreakBefore w:val="0"/>
        <w:widowControl w:val="0"/>
        <w:numPr>
          <w:ilvl w:val="-1"/>
          <w:numId w:val="0"/>
        </w:numPr>
        <w:kinsoku/>
        <w:wordWrap/>
        <w:overflowPunct/>
        <w:topLinePunct w:val="0"/>
        <w:autoSpaceDE/>
        <w:autoSpaceDN/>
        <w:bidi w:val="0"/>
        <w:snapToGrid/>
        <w:spacing w:line="360" w:lineRule="auto"/>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color w:val="FF0000"/>
          <w:sz w:val="24"/>
          <w:lang w:val="en-US" w:eastAsia="zh-CN"/>
        </w:rPr>
        <w:t>综合含税总价中包含安全文明施工费（该费用为固定价，为综合含税总报价的2.5%）</w:t>
      </w:r>
      <w:r>
        <w:rPr>
          <w:rFonts w:hint="eastAsia" w:ascii="仿宋_GB2312" w:hAnsi="仿宋_GB2312" w:eastAsia="仿宋_GB2312" w:cs="仿宋_GB2312"/>
          <w:sz w:val="24"/>
          <w:lang w:val="en-US" w:eastAsia="zh-CN"/>
        </w:rPr>
        <w:t>，合同履行期间，乙方应按照此项报价足额投入安全文明施工费。</w:t>
      </w:r>
    </w:p>
    <w:p>
      <w:pPr>
        <w:keepNext w:val="0"/>
        <w:keepLines w:val="0"/>
        <w:pageBreakBefore w:val="0"/>
        <w:widowControl w:val="0"/>
        <w:numPr>
          <w:ilvl w:val="-1"/>
          <w:numId w:val="0"/>
        </w:numPr>
        <w:kinsoku/>
        <w:wordWrap/>
        <w:overflowPunct/>
        <w:topLinePunct w:val="0"/>
        <w:autoSpaceDE/>
        <w:autoSpaceDN/>
        <w:bidi w:val="0"/>
        <w:snapToGrid/>
        <w:spacing w:line="360" w:lineRule="auto"/>
        <w:jc w:val="both"/>
        <w:rPr>
          <w:rFonts w:hint="eastAsia" w:ascii="仿宋_GB2312" w:hAnsi="仿宋_GB2312" w:eastAsia="仿宋_GB2312" w:cs="仿宋_GB2312"/>
          <w:sz w:val="24"/>
          <w:lang w:eastAsia="zh-CN"/>
        </w:rPr>
      </w:pPr>
      <w:r>
        <w:rPr>
          <w:rFonts w:hint="eastAsia" w:ascii="仿宋_GB2312" w:hAnsi="仿宋_GB2312" w:eastAsia="仿宋_GB2312" w:cs="仿宋_GB2312"/>
          <w:b w:val="0"/>
          <w:bCs w:val="0"/>
          <w:sz w:val="24"/>
          <w:lang w:val="en-US" w:eastAsia="zh-CN"/>
        </w:rPr>
        <w:t>2、</w:t>
      </w:r>
      <w:r>
        <w:rPr>
          <w:rFonts w:hint="eastAsia" w:ascii="仿宋_GB2312" w:hAnsi="仿宋_GB2312" w:eastAsia="仿宋_GB2312" w:cs="仿宋_GB2312"/>
          <w:b w:val="0"/>
          <w:bCs w:val="0"/>
          <w:sz w:val="24"/>
          <w:lang w:eastAsia="zh-CN"/>
        </w:rPr>
        <w:t>报价有效期为报价截止之日起</w:t>
      </w:r>
      <w:r>
        <w:rPr>
          <w:rFonts w:hint="eastAsia" w:ascii="仿宋_GB2312" w:hAnsi="仿宋_GB2312" w:eastAsia="仿宋_GB2312" w:cs="仿宋_GB2312"/>
          <w:b w:val="0"/>
          <w:bCs w:val="0"/>
          <w:sz w:val="24"/>
          <w:lang w:val="en-US" w:eastAsia="zh-CN"/>
        </w:rPr>
        <w:t>90天（到期日为周末或法定节假日的，顺延至下一个工作日）。</w:t>
      </w:r>
    </w:p>
    <w:p>
      <w:pPr>
        <w:keepNext w:val="0"/>
        <w:keepLines w:val="0"/>
        <w:pageBreakBefore w:val="0"/>
        <w:widowControl w:val="0"/>
        <w:numPr>
          <w:ilvl w:val="-1"/>
          <w:numId w:val="0"/>
        </w:numPr>
        <w:kinsoku/>
        <w:wordWrap/>
        <w:overflowPunct/>
        <w:topLinePunct w:val="0"/>
        <w:autoSpaceDE/>
        <w:autoSpaceDN/>
        <w:bidi w:val="0"/>
        <w:snapToGrid/>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3、本</w:t>
      </w:r>
      <w:r>
        <w:rPr>
          <w:rFonts w:hint="eastAsia" w:ascii="仿宋_GB2312" w:hAnsi="仿宋_GB2312" w:eastAsia="仿宋_GB2312" w:cs="仿宋_GB2312"/>
          <w:sz w:val="24"/>
        </w:rPr>
        <w:t>项目工作范围同技术</w:t>
      </w:r>
      <w:r>
        <w:rPr>
          <w:rFonts w:hint="eastAsia" w:ascii="仿宋_GB2312" w:hAnsi="仿宋_GB2312" w:eastAsia="仿宋_GB2312" w:cs="仿宋_GB2312"/>
          <w:sz w:val="24"/>
          <w:lang w:eastAsia="zh-CN"/>
        </w:rPr>
        <w:t>规范书</w:t>
      </w:r>
      <w:r>
        <w:rPr>
          <w:rFonts w:hint="eastAsia" w:ascii="仿宋_GB2312" w:hAnsi="仿宋_GB2312" w:eastAsia="仿宋_GB2312" w:cs="仿宋_GB2312"/>
          <w:sz w:val="24"/>
        </w:rPr>
        <w:t>。</w:t>
      </w:r>
    </w:p>
    <w:p>
      <w:pPr>
        <w:keepNext w:val="0"/>
        <w:keepLines w:val="0"/>
        <w:pageBreakBefore w:val="0"/>
        <w:widowControl w:val="0"/>
        <w:numPr>
          <w:ilvl w:val="0"/>
          <w:numId w:val="0"/>
        </w:numPr>
        <w:kinsoku/>
        <w:wordWrap/>
        <w:overflowPunct/>
        <w:topLinePunct w:val="0"/>
        <w:autoSpaceDE/>
        <w:autoSpaceDN/>
        <w:bidi w:val="0"/>
        <w:snapToGrid/>
        <w:spacing w:line="360" w:lineRule="auto"/>
        <w:jc w:val="both"/>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4、法定代表人亲自报价的，应提供法定代表人身份证明，非报价单位法定代表人亲自报价的，应提供授权委托书（经法定代表人签字并加盖公司公章，授权范围应至少包括报价、谈判、签订合同）。</w:t>
      </w:r>
    </w:p>
    <w:p>
      <w:pPr>
        <w:pStyle w:val="9"/>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5、本报价单标注的实质性条款为项目合同的主要条款，若中选，报价人不得要求对实质性条款作出实质性修改，否则川南发电公司有权取消其中选资格。</w:t>
      </w:r>
    </w:p>
    <w:p>
      <w:pPr>
        <w:pStyle w:val="9"/>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6、</w:t>
      </w:r>
      <w:r>
        <w:rPr>
          <w:rFonts w:hint="eastAsia" w:ascii="仿宋_GB2312" w:hAnsi="仿宋_GB2312" w:eastAsia="仿宋_GB2312" w:cs="仿宋_GB2312"/>
          <w:sz w:val="24"/>
          <w:lang w:val="en-US" w:eastAsia="zh-CN"/>
        </w:rPr>
        <w:t>报价人未按要求比例填报安全文明施工费的，应在谈判中进行调整，经谈判仍不调整的，川南发电公司有权废除其报价资格。</w:t>
      </w:r>
    </w:p>
    <w:p>
      <w:pPr>
        <w:keepNext w:val="0"/>
        <w:keepLines w:val="0"/>
        <w:pageBreakBefore w:val="0"/>
        <w:widowControl w:val="0"/>
        <w:numPr>
          <w:ilvl w:val="0"/>
          <w:numId w:val="1"/>
        </w:numPr>
        <w:kinsoku/>
        <w:wordWrap/>
        <w:overflowPunct/>
        <w:topLinePunct w:val="0"/>
        <w:autoSpaceDE/>
        <w:autoSpaceDN/>
        <w:bidi w:val="0"/>
        <w:snapToGrid/>
        <w:spacing w:line="360" w:lineRule="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eastAsia="zh-CN"/>
        </w:rPr>
        <w:t>报价保证金</w:t>
      </w:r>
    </w:p>
    <w:p>
      <w:pPr>
        <w:pStyle w:val="4"/>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报价保证金为¥0.6万元（陆仟元整），到账截止时间为2024年4月23</w:t>
      </w:r>
      <w:bookmarkStart w:id="11" w:name="_GoBack"/>
      <w:bookmarkEnd w:id="11"/>
      <w:r>
        <w:rPr>
          <w:rFonts w:hint="eastAsia" w:ascii="仿宋_GB2312" w:hAnsi="仿宋_GB2312" w:eastAsia="仿宋_GB2312" w:cs="仿宋_GB2312"/>
          <w:kern w:val="2"/>
          <w:sz w:val="24"/>
          <w:szCs w:val="24"/>
          <w:lang w:val="en-US" w:eastAsia="zh-CN" w:bidi="ar-SA"/>
        </w:rPr>
        <w:t>日10:00，报价保证金应在到账截止时间前存入川南发电公司基本账户。</w:t>
      </w:r>
    </w:p>
    <w:p>
      <w:pPr>
        <w:pStyle w:val="4"/>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户名:四川泸州川南发电有限责任公司 </w:t>
      </w:r>
    </w:p>
    <w:p>
      <w:pPr>
        <w:pStyle w:val="4"/>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开户银行：工行泸州江阳支行</w:t>
      </w:r>
    </w:p>
    <w:p>
      <w:pPr>
        <w:pStyle w:val="4"/>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账号：2304343119122102403</w:t>
      </w:r>
    </w:p>
    <w:p>
      <w:pPr>
        <w:pStyle w:val="4"/>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报价人须将报价保证金存入以上账户，非报价人账户存入的，川南发电公司将视为未提交报价保证金。</w:t>
      </w:r>
    </w:p>
    <w:p>
      <w:pPr>
        <w:pStyle w:val="4"/>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川南发电公司在与中选单位签订合同且履约保证金（或保函）已提交后30日内退还中选及未中选单位报价保证金（无息）。中选单位不与川南发电公司签订书面合同或签订书面合同过程中对项目实质性条款提出变更的，川南发电公司有权按照项目评审排名选择与下一顺位报价人签订书面合同或重新组织采购。</w:t>
      </w:r>
    </w:p>
    <w:p>
      <w:pPr>
        <w:pStyle w:val="4"/>
        <w:keepNext w:val="0"/>
        <w:keepLines w:val="0"/>
        <w:pageBreakBefore w:val="0"/>
        <w:widowControl w:val="0"/>
        <w:numPr>
          <w:ilvl w:val="0"/>
          <w:numId w:val="0"/>
        </w:numPr>
        <w:kinsoku/>
        <w:wordWrap/>
        <w:overflowPunct/>
        <w:topLinePunct w:val="0"/>
        <w:autoSpaceDE/>
        <w:autoSpaceDN/>
        <w:bidi w:val="0"/>
        <w:snapToGrid/>
        <w:spacing w:line="360" w:lineRule="auto"/>
        <w:rPr>
          <w:rFonts w:hint="eastAsia" w:ascii="仿宋_GB2312" w:hAnsi="仿宋_GB2312" w:eastAsia="仿宋_GB2312" w:cs="仿宋_GB2312"/>
          <w:szCs w:val="24"/>
          <w:lang w:eastAsia="zh-CN"/>
        </w:rPr>
      </w:pPr>
      <w:r>
        <w:rPr>
          <w:rFonts w:hint="eastAsia" w:ascii="仿宋_GB2312" w:hAnsi="仿宋_GB2312" w:eastAsia="仿宋_GB2312" w:cs="仿宋_GB2312"/>
          <w:b/>
          <w:bCs/>
          <w:sz w:val="24"/>
          <w:szCs w:val="24"/>
          <w:lang w:eastAsia="zh-CN"/>
        </w:rPr>
        <w:t>二、</w:t>
      </w:r>
      <w:r>
        <w:rPr>
          <w:rFonts w:hint="eastAsia" w:ascii="仿宋_GB2312" w:hAnsi="仿宋_GB2312" w:eastAsia="仿宋_GB2312" w:cs="仿宋_GB2312"/>
          <w:b/>
          <w:bCs/>
          <w:sz w:val="24"/>
          <w:szCs w:val="24"/>
        </w:rPr>
        <w:t>项目说明</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1.1本项目书面合同签订后，乙方向甲方开具合同含税金额的10%的收据后30日内，甲方向乙方支付合同金额10%的预付款（含项目的安全文明施工费）；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1.2合同项目全部竣工验收合格，乙方向甲方提交</w:t>
      </w:r>
      <w:r>
        <w:rPr>
          <w:rFonts w:hint="eastAsia" w:ascii="仿宋_GB2312" w:hAnsi="仿宋_GB2312" w:eastAsia="仿宋_GB2312" w:cs="仿宋_GB2312"/>
          <w:sz w:val="24"/>
          <w:lang w:eastAsia="zh-CN"/>
        </w:rPr>
        <w:t>付款申请单</w:t>
      </w:r>
      <w:r>
        <w:rPr>
          <w:rFonts w:hint="eastAsia" w:ascii="仿宋_GB2312" w:hAnsi="仿宋_GB2312" w:eastAsia="仿宋_GB2312" w:cs="仿宋_GB2312"/>
          <w:sz w:val="24"/>
          <w:szCs w:val="24"/>
          <w:lang w:val="en-US" w:eastAsia="zh-CN"/>
        </w:rPr>
        <w:t>和开具合同金额100%的增值税专用发票后的30日内，甲方向乙方支付至合同金额的90％；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仿宋_GB2312" w:hAnsi="仿宋_GB2312" w:eastAsia="仿宋_GB2312" w:cs="仿宋_GB2312"/>
          <w:sz w:val="24"/>
          <w:szCs w:val="24"/>
          <w:lang w:val="en-US" w:eastAsia="zh-CN"/>
        </w:rPr>
        <w:t>1.3合同金额剩余10%为质保金，质保期满6个月（自安装后首次并网之日起算），甲方向乙方提交付款申请并开具合同金额10%的收据后30日内，甲方向乙方支付质保金。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1.4甲方向乙方支付相应价款时，有权扣除乙方被甲方考核的费用。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本项目涉及施工费、保温拆安费、脚手架搭拆费、维修费、人工费、方案费、机具费、措施费、运输费、管理费、利润、保险费、安全生产费、职业病预防治费、风险费以及其他政策性文件规定的费用、进场费等完成本项目全部工作所需的全部费用均包含在“</w:t>
      </w:r>
      <w:r>
        <w:rPr>
          <w:rFonts w:hint="eastAsia" w:ascii="仿宋_GB2312" w:hAnsi="仿宋_GB2312" w:eastAsia="仿宋_GB2312" w:cs="仿宋_GB2312"/>
          <w:b w:val="0"/>
          <w:bCs/>
          <w:sz w:val="24"/>
          <w:lang w:eastAsia="zh-CN"/>
        </w:rPr>
        <w:t>综合含税总价</w:t>
      </w:r>
      <w:r>
        <w:rPr>
          <w:rFonts w:hint="eastAsia" w:ascii="仿宋_GB2312" w:hAnsi="仿宋_GB2312" w:eastAsia="仿宋_GB2312" w:cs="仿宋_GB2312"/>
          <w:sz w:val="24"/>
          <w:szCs w:val="24"/>
          <w:lang w:eastAsia="zh-CN"/>
        </w:rPr>
        <w:t>”金额里。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乙方派驻甲方现场的所有人员的食宿由其自行解决，相关费用由乙方承担。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乙方派驻甲方现场所有人员均身体健康，出现任何事宜，乙方将承担相应责任及后果。</w:t>
      </w:r>
    </w:p>
    <w:p>
      <w:pPr>
        <w:pStyle w:val="4"/>
        <w:keepNext w:val="0"/>
        <w:keepLines w:val="0"/>
        <w:pageBreakBefore w:val="0"/>
        <w:widowControl w:val="0"/>
        <w:kinsoku/>
        <w:wordWrap/>
        <w:overflowPunct/>
        <w:topLinePunct w:val="0"/>
        <w:autoSpaceDE/>
        <w:autoSpaceDN/>
        <w:bidi w:val="0"/>
        <w:snapToGrid/>
        <w:spacing w:line="360" w:lineRule="auto"/>
        <w:ind w:left="0" w:leftChars="0" w:firstLine="0" w:firstLineChars="0"/>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三、履约保证金（实质性条款）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1.履约保证金额为中选人含税总报价的10%，合同签订后21日之内，乙方应将履约保证金转入甲方账户。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合同项目全部竣工验收通过，乙方提交的退还履约保证金申请及相应金额收据通过甲方审核后30日内，甲方向乙方退还通过甲方审核的履约保证金（无息）；但如还存在合同争端，则履约保证金的有效期应延长到上述争端最终解决且所有理赔完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3.如果乙方未能履行或不完全履行合同并给甲方造成损失,那么履约保证金将作为对这一损失的补偿而支付给甲方，履约保证金不足以弥补甲方损失的，甲方有权就不足部分向乙方追偿。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ascii="仿宋_GB2312" w:hAnsi="仿宋_GB2312" w:eastAsia="仿宋_GB2312" w:cs="仿宋_GB2312"/>
          <w:sz w:val="24"/>
          <w:szCs w:val="24"/>
          <w:lang w:val="en-US" w:eastAsia="zh-CN"/>
        </w:rPr>
        <w:t>4.如果乙方未能履行合同并给甲方造成损失,那么履约保证金将作为对这一损失的补偿而支付给甲方。</w:t>
      </w:r>
    </w:p>
    <w:p>
      <w:pPr>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四</w:t>
      </w:r>
      <w:r>
        <w:rPr>
          <w:rFonts w:hint="eastAsia" w:ascii="仿宋_GB2312" w:hAnsi="仿宋_GB2312" w:eastAsia="仿宋_GB2312" w:cs="仿宋_GB2312"/>
          <w:b/>
          <w:bCs/>
          <w:sz w:val="24"/>
          <w:szCs w:val="24"/>
        </w:rPr>
        <w:t>、项目要求</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本项目</w:t>
      </w:r>
      <w:r>
        <w:rPr>
          <w:rFonts w:hint="eastAsia" w:ascii="仿宋_GB2312" w:hAnsi="仿宋_GB2312" w:eastAsia="仿宋_GB2312" w:cs="仿宋_GB2312"/>
          <w:sz w:val="24"/>
          <w:lang w:eastAsia="zh-CN"/>
        </w:rPr>
        <w:t>的所有安装施工</w:t>
      </w:r>
      <w:r>
        <w:rPr>
          <w:rFonts w:hint="eastAsia" w:ascii="仿宋_GB2312" w:hAnsi="Arial" w:eastAsia="仿宋_GB2312" w:cs="Arial"/>
          <w:kern w:val="0"/>
          <w:szCs w:val="21"/>
        </w:rPr>
        <w:t>检修</w:t>
      </w:r>
      <w:r>
        <w:rPr>
          <w:rFonts w:hint="eastAsia" w:ascii="仿宋_GB2312" w:hAnsi="仿宋_GB2312" w:eastAsia="仿宋_GB2312" w:cs="仿宋_GB2312"/>
          <w:sz w:val="24"/>
          <w:lang w:eastAsia="zh-CN"/>
        </w:rPr>
        <w:t>工期：#1机组检修工期</w:t>
      </w:r>
      <w:r>
        <w:rPr>
          <w:rFonts w:hint="eastAsia" w:ascii="仿宋_GB2312" w:hAnsi="仿宋_GB2312" w:eastAsia="仿宋_GB2312" w:cs="仿宋_GB2312"/>
          <w:sz w:val="24"/>
          <w:lang w:val="en-US" w:eastAsia="zh-CN"/>
        </w:rPr>
        <w:t>20</w:t>
      </w:r>
      <w:r>
        <w:rPr>
          <w:rFonts w:hint="eastAsia" w:ascii="仿宋_GB2312" w:hAnsi="仿宋_GB2312" w:eastAsia="仿宋_GB2312" w:cs="仿宋_GB2312"/>
          <w:sz w:val="24"/>
          <w:lang w:eastAsia="zh-CN"/>
        </w:rPr>
        <w:t>天，计划时间为202</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lang w:eastAsia="zh-CN"/>
        </w:rPr>
        <w:t>年</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lang w:eastAsia="zh-CN"/>
        </w:rPr>
        <w:t>月至</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lang w:eastAsia="zh-CN"/>
        </w:rPr>
        <w:t>月；#2机组检修工期</w:t>
      </w:r>
      <w:r>
        <w:rPr>
          <w:rFonts w:hint="eastAsia" w:ascii="仿宋_GB2312" w:hAnsi="仿宋_GB2312" w:eastAsia="仿宋_GB2312" w:cs="仿宋_GB2312"/>
          <w:sz w:val="24"/>
          <w:lang w:val="en-US" w:eastAsia="zh-CN"/>
        </w:rPr>
        <w:t>30</w:t>
      </w:r>
      <w:r>
        <w:rPr>
          <w:rFonts w:hint="eastAsia" w:ascii="仿宋_GB2312" w:hAnsi="仿宋_GB2312" w:eastAsia="仿宋_GB2312" w:cs="仿宋_GB2312"/>
          <w:sz w:val="24"/>
          <w:lang w:eastAsia="zh-CN"/>
        </w:rPr>
        <w:t>天，计划时间为202</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lang w:eastAsia="zh-CN"/>
        </w:rPr>
        <w:t>年</w:t>
      </w: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lang w:eastAsia="zh-CN"/>
        </w:rPr>
        <w:t>月至</w:t>
      </w:r>
      <w:r>
        <w:rPr>
          <w:rFonts w:hint="eastAsia" w:ascii="仿宋_GB2312" w:hAnsi="仿宋_GB2312" w:eastAsia="仿宋_GB2312" w:cs="仿宋_GB2312"/>
          <w:sz w:val="24"/>
          <w:lang w:val="en-US" w:eastAsia="zh-CN"/>
        </w:rPr>
        <w:t>10</w:t>
      </w:r>
      <w:r>
        <w:rPr>
          <w:rFonts w:hint="eastAsia" w:ascii="仿宋_GB2312" w:hAnsi="仿宋_GB2312" w:eastAsia="仿宋_GB2312" w:cs="仿宋_GB2312"/>
          <w:sz w:val="24"/>
          <w:lang w:eastAsia="zh-CN"/>
        </w:rPr>
        <w:t>月，</w:t>
      </w:r>
      <w:r>
        <w:rPr>
          <w:rFonts w:hint="eastAsia" w:ascii="仿宋_GB2312" w:hAnsi="仿宋_GB2312" w:eastAsia="仿宋_GB2312" w:cs="仿宋_GB2312"/>
          <w:sz w:val="24"/>
          <w:lang w:val="en-US" w:eastAsia="zh-CN"/>
        </w:rPr>
        <w:t>承包方施工力能组织必须满足发包方检修工期要求，具体</w:t>
      </w:r>
      <w:r>
        <w:rPr>
          <w:rFonts w:hint="eastAsia" w:ascii="仿宋_GB2312" w:hAnsi="仿宋_GB2312" w:eastAsia="仿宋_GB2312" w:cs="仿宋_GB2312"/>
          <w:sz w:val="24"/>
          <w:szCs w:val="24"/>
          <w:lang w:val="en-US" w:eastAsia="zh-CN"/>
        </w:rPr>
        <w:t>施工时间</w:t>
      </w:r>
      <w:r>
        <w:rPr>
          <w:rFonts w:hint="eastAsia" w:ascii="仿宋_GB2312" w:hAnsi="仿宋_GB2312" w:eastAsia="仿宋_GB2312" w:cs="仿宋_GB2312"/>
          <w:sz w:val="24"/>
          <w:szCs w:val="24"/>
          <w:lang w:eastAsia="zh-CN"/>
        </w:rPr>
        <w:t>以甲方提前通知为准，乙方需无条件满足甲方对工期的要求</w:t>
      </w:r>
      <w:r>
        <w:rPr>
          <w:rFonts w:hint="eastAsia" w:ascii="仿宋_GB2312" w:hAnsi="仿宋_GB2312" w:eastAsia="仿宋_GB2312" w:cs="仿宋_GB2312"/>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2.工作范围及工作要求：锅炉壁温测温计和温度采集前置机由甲方提供，乙方应按照技术规范书的规定进行施工，确保甲方可通过安装的壁温测温计和温度采集前置机监视#1、#2机组锅炉中部管屏温度数据。</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3.施工人员要求：详见技术规范书。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乙方应知悉本项目存在的各种风险和甲方安全作业管理要求。对电工作业、焊接与热切割作业、高处作业等涉及《特种作业目录》内的特种作业人员，应持有应急管理部门所发的《特种作业操作证》；对涉及特种设备操作的人员，应持有市场监督管理局所发的《特种设备作业人员证》（持有的特种作业操作证、特种设备作业人员证应在应急管理部或国家市场监督管理总局平台可查询）。履行合同期间，应严格执行国家有关安全生产、环境保护、职业健康、水土保持等方面的有关法律法规、规定，应及时主动了解并应严格遵守甲方《工程质量规范书》《检修管理协议》《技术协议》《安全管理协议》《环保管理协议》《检修质量、进度考核实施细则》（如有）以及其他相关管理制度要求（包括甲方已发布和合同期内新发布的所有规章制度），甲方有权按相关协议、制度对乙方违反甲方管理制度规定的行为进行考核。</w:t>
      </w:r>
    </w:p>
    <w:p>
      <w:pPr>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五</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eastAsia="zh-CN"/>
        </w:rPr>
        <w:t>违约责任（实质性条款）</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1.乙方未按照合同履行义务的，甲方有权不支付任何价款，并有权解除合同，因此给甲方造成损失的，乙方应承担损害赔偿责任。</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甲乙双方应按照合同约定完全履行本合同约定的义务，若一方未履行本合同义务，出现《民法典》第563条规定的情形的，守约方有权解除本合同（合同自解除通知到达相对方经营场所之日起解除），违约方应当向守约方赔偿因此造成的经济损失。</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若乙方委派人员的数量、技能、工器具等不能满足本项目要求，乙方应按甲方要求及时整改，经甲方通知仍未整改的，甲方有权另行委托第三方与乙方一同完成本项目，甲方因此承担的一切费用由甲方从乙方合同结算费用中扣减，乙方无权对甲方委托的第三方和被扣减费用提出异议。</w:t>
      </w:r>
    </w:p>
    <w:p>
      <w:pPr>
        <w:keepNext w:val="0"/>
        <w:keepLines w:val="0"/>
        <w:pageBreakBefore w:val="0"/>
        <w:widowControl w:val="0"/>
        <w:kinsoku/>
        <w:wordWrap/>
        <w:overflowPunct/>
        <w:topLinePunct w:val="0"/>
        <w:autoSpaceDE/>
        <w:autoSpaceDN/>
        <w:bidi w:val="0"/>
        <w:snapToGrid/>
        <w:spacing w:line="360" w:lineRule="auto"/>
        <w:ind w:firstLine="481"/>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4.其他违约责任详见技术规范书。</w:t>
      </w:r>
    </w:p>
    <w:p>
      <w:pPr>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六、报价纪律</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lang w:eastAsia="zh-CN"/>
        </w:rPr>
        <w:t>报价人不得相互串通报价，不得排挤其他报价人公平竞争，不得干扰川南发电公司的评审谈判工作，不得以任何形式打探和搜集评审谈判情况，不得与川南发电公司、同类项目单位串通报价，损害国家利益，社会公共利益或者他人利益。</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lang w:eastAsia="zh-CN"/>
        </w:rPr>
        <w:t xml:space="preserve">报价人只能通过竞争性谈判公告允许的方式向川南发电公司送达报价文件。 </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lang w:eastAsia="zh-CN"/>
        </w:rPr>
        <w:t>严禁报价人向川南发电公司及其工作人员、同类项目单位及其工作人员以行贿的手段谋取中选。</w:t>
      </w:r>
    </w:p>
    <w:p>
      <w:pPr>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七、评选规则</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1.报价截止后，川南发电公司将按公司非招标采购相关规定组织对报价人资质进行符合性审查（评审小组共5人,由竞争性谈判人的技术、经济专家组成，另设监督组1人），审查后确定通过符合性审查的报价人报价具有竞争性的，川南发电将对通过符合性审查的报价人的最终价格由低到高排序，价低者优先中选。</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2.若评审过程中发现报价人出现违反报价纪律的行为的，川南发电公司有权废除其报价资格并有权将违纪方列入报价黑名单，被列入报价黑名单的供应商一年内（自违纪行为被发现之日起算）不得参与川南发电公司所有项目的报价。</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lang w:eastAsia="zh-CN"/>
        </w:rPr>
        <w:t>中选人收到川南发电公司中选通知书的，应当在</w:t>
      </w:r>
      <w:r>
        <w:rPr>
          <w:rFonts w:hint="eastAsia" w:ascii="仿宋_GB2312" w:hAnsi="仿宋_GB2312" w:eastAsia="仿宋_GB2312" w:cs="仿宋_GB2312"/>
          <w:b w:val="0"/>
          <w:bCs w:val="0"/>
          <w:sz w:val="24"/>
          <w:szCs w:val="24"/>
          <w:lang w:val="en-US" w:eastAsia="zh-CN"/>
        </w:rPr>
        <w:t>30日内</w:t>
      </w:r>
      <w:r>
        <w:rPr>
          <w:rFonts w:hint="eastAsia" w:ascii="仿宋_GB2312" w:hAnsi="仿宋_GB2312" w:eastAsia="仿宋_GB2312" w:cs="仿宋_GB2312"/>
          <w:b w:val="0"/>
          <w:bCs w:val="0"/>
          <w:sz w:val="24"/>
          <w:szCs w:val="24"/>
          <w:lang w:eastAsia="zh-CN"/>
        </w:rPr>
        <w:t>与川南发电公司签订项目书面合同，且不得对项目合同实质性条款作出实质性修改，否则川南发电公司有权取消其中选资格，川南发电公司将根据项目情况和评审结果确定下一顺位报价人为中选人或重新组织项目采购。</w:t>
      </w:r>
    </w:p>
    <w:p>
      <w:pPr>
        <w:keepNext w:val="0"/>
        <w:keepLines w:val="0"/>
        <w:pageBreakBefore w:val="0"/>
        <w:widowControl w:val="0"/>
        <w:kinsoku/>
        <w:wordWrap/>
        <w:overflowPunct/>
        <w:topLinePunct w:val="0"/>
        <w:autoSpaceDE/>
        <w:autoSpaceDN/>
        <w:bidi w:val="0"/>
        <w:snapToGrid/>
        <w:spacing w:line="360" w:lineRule="auto"/>
        <w:ind w:firstLine="0" w:firstLineChars="0"/>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八、其他说明（乙方填写）：</w:t>
      </w:r>
    </w:p>
    <w:p>
      <w:pPr>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b/>
          <w:bCs/>
          <w:sz w:val="24"/>
          <w:szCs w:val="24"/>
          <w:lang w:eastAsia="zh-CN"/>
        </w:rPr>
      </w:pPr>
    </w:p>
    <w:p>
      <w:pPr>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b/>
          <w:bCs/>
          <w:sz w:val="24"/>
          <w:szCs w:val="24"/>
          <w:lang w:eastAsia="zh-CN"/>
        </w:rPr>
      </w:pPr>
    </w:p>
    <w:p>
      <w:pPr>
        <w:keepNext w:val="0"/>
        <w:keepLines w:val="0"/>
        <w:pageBreakBefore w:val="0"/>
        <w:widowControl w:val="0"/>
        <w:kinsoku/>
        <w:wordWrap/>
        <w:overflowPunct/>
        <w:topLinePunct w:val="0"/>
        <w:autoSpaceDE/>
        <w:autoSpaceDN/>
        <w:bidi w:val="0"/>
        <w:snapToGrid/>
        <w:spacing w:line="360" w:lineRule="auto"/>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乙方：施 工 单 位 名 称（盖公司专用章） </w:t>
      </w:r>
    </w:p>
    <w:p>
      <w:pPr>
        <w:keepNext w:val="0"/>
        <w:keepLines w:val="0"/>
        <w:pageBreakBefore w:val="0"/>
        <w:widowControl w:val="0"/>
        <w:kinsoku/>
        <w:wordWrap/>
        <w:overflowPunct/>
        <w:topLinePunct w:val="0"/>
        <w:autoSpaceDE/>
        <w:autoSpaceDN/>
        <w:bidi w:val="0"/>
        <w:snapToGrid/>
        <w:spacing w:line="360" w:lineRule="auto"/>
        <w:ind w:firstLine="5040" w:firstLineChars="2100"/>
        <w:jc w:val="center"/>
        <w:rPr>
          <w:rFonts w:hint="eastAsia" w:ascii="仿宋_GB2312" w:hAnsi="仿宋_GB2312" w:eastAsia="仿宋_GB2312" w:cs="仿宋_GB2312"/>
          <w:sz w:val="24"/>
        </w:rPr>
      </w:pPr>
      <w:r>
        <w:rPr>
          <w:rFonts w:hint="eastAsia" w:ascii="仿宋_GB2312" w:hAnsi="仿宋_GB2312" w:eastAsia="仿宋_GB2312" w:cs="仿宋_GB2312"/>
          <w:sz w:val="24"/>
          <w:szCs w:val="24"/>
          <w:lang w:val="en-US" w:eastAsia="zh-CN"/>
        </w:rPr>
        <w:t xml:space="preserve">年    月    日   </w:t>
      </w:r>
    </w:p>
    <w:p>
      <w:pPr>
        <w:pStyle w:val="9"/>
        <w:keepNext w:val="0"/>
        <w:keepLines w:val="0"/>
        <w:pageBreakBefore w:val="0"/>
        <w:widowControl w:val="0"/>
        <w:kinsoku/>
        <w:wordWrap/>
        <w:overflowPunct/>
        <w:topLinePunct w:val="0"/>
        <w:autoSpaceDE/>
        <w:autoSpaceDN/>
        <w:bidi w:val="0"/>
        <w:snapToGrid/>
        <w:spacing w:line="576" w:lineRule="exact"/>
        <w:rPr>
          <w:rFonts w:hint="eastAsia" w:ascii="仿宋_GB2312" w:hAnsi="仿宋_GB2312" w:eastAsia="仿宋_GB2312" w:cs="仿宋_GB2312"/>
          <w:sz w:val="24"/>
        </w:rPr>
      </w:pPr>
    </w:p>
    <w:p>
      <w:pPr>
        <w:pStyle w:val="9"/>
        <w:keepNext w:val="0"/>
        <w:keepLines w:val="0"/>
        <w:pageBreakBefore w:val="0"/>
        <w:widowControl w:val="0"/>
        <w:kinsoku/>
        <w:wordWrap/>
        <w:overflowPunct/>
        <w:topLinePunct w:val="0"/>
        <w:autoSpaceDE/>
        <w:autoSpaceDN/>
        <w:bidi w:val="0"/>
        <w:snapToGrid/>
        <w:spacing w:line="576" w:lineRule="exact"/>
        <w:rPr>
          <w:rFonts w:hint="eastAsia" w:ascii="仿宋_GB2312" w:hAnsi="仿宋_GB2312" w:eastAsia="仿宋_GB2312" w:cs="仿宋_GB2312"/>
          <w:sz w:val="24"/>
        </w:rPr>
      </w:pPr>
    </w:p>
    <w:p>
      <w:pPr>
        <w:pStyle w:val="9"/>
        <w:rPr>
          <w:rFonts w:hint="eastAsia"/>
          <w:lang w:val="zh-CN"/>
        </w:rPr>
      </w:pPr>
    </w:p>
    <w:p>
      <w:pPr>
        <w:pStyle w:val="9"/>
        <w:rPr>
          <w:rFonts w:hint="eastAsia"/>
          <w:lang w:val="zh-CN"/>
        </w:rPr>
      </w:pPr>
    </w:p>
    <w:p>
      <w:pPr>
        <w:adjustRightInd/>
        <w:snapToGrid/>
        <w:spacing w:line="240" w:lineRule="auto"/>
        <w:jc w:val="left"/>
        <w:outlineLvl w:val="9"/>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br w:type="page"/>
      </w: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法定代表人身份证明</w:t>
      </w:r>
    </w:p>
    <w:p>
      <w:pPr>
        <w:widowControl/>
        <w:spacing w:line="360" w:lineRule="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报价人名称：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(单位名称）</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eastAsia="zh-CN"/>
        </w:rPr>
        <w:t>送达</w:t>
      </w:r>
      <w:r>
        <w:rPr>
          <w:rFonts w:hint="eastAsia" w:ascii="仿宋_GB2312" w:hAnsi="仿宋_GB2312" w:eastAsia="仿宋_GB2312" w:cs="仿宋_GB2312"/>
          <w:sz w:val="24"/>
        </w:rPr>
        <w:t>地址：</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中选后合同及合同履行资料邮寄地址</w:t>
      </w:r>
      <w:r>
        <w:rPr>
          <w:rFonts w:hint="eastAsia" w:ascii="仿宋_GB2312" w:hAnsi="仿宋_GB2312" w:eastAsia="仿宋_GB2312" w:cs="仿宋_GB2312"/>
          <w:sz w:val="24"/>
        </w:rPr>
        <w:t>）</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成立时间：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经营期限：</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r>
        <w:rPr>
          <w:rFonts w:hint="eastAsia" w:ascii="仿宋_GB2312" w:hAnsi="仿宋_GB2312" w:eastAsia="仿宋_GB2312" w:cs="仿宋_GB2312"/>
          <w:sz w:val="24"/>
          <w:u w:val="none"/>
        </w:rPr>
        <w:t>至</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性别：</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职务：</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w:t>
      </w:r>
    </w:p>
    <w:p>
      <w:pPr>
        <w:keepNext w:val="0"/>
        <w:keepLines w:val="0"/>
        <w:pageBreakBefore w:val="0"/>
        <w:widowControl/>
        <w:kinsoku/>
        <w:wordWrap/>
        <w:overflowPunct/>
        <w:topLinePunct w:val="0"/>
        <w:autoSpaceDE/>
        <w:autoSpaceDN/>
        <w:bidi w:val="0"/>
        <w:adjustRightInd/>
        <w:spacing w:line="440" w:lineRule="exact"/>
        <w:ind w:firstLine="960" w:firstLineChars="4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特此证明。</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附：法定代表人身份证复印件</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0" w:name="_Toc466626700"/>
            <w:bookmarkStart w:id="1" w:name="_Toc466443899"/>
            <w:bookmarkStart w:id="2" w:name="_Toc466624757"/>
            <w:bookmarkStart w:id="3" w:name="_Toc460953405"/>
            <w:bookmarkStart w:id="4" w:name="_Toc460953751"/>
            <w:r>
              <w:rPr>
                <w:rFonts w:hint="eastAsia" w:ascii="仿宋_GB2312" w:hAnsi="仿宋_GB2312" w:eastAsia="仿宋_GB2312" w:cs="仿宋_GB2312"/>
                <w:sz w:val="24"/>
              </w:rPr>
              <w:t>法定代表人身份证复印件正面</w:t>
            </w:r>
            <w:bookmarkEnd w:id="0"/>
            <w:bookmarkEnd w:id="1"/>
            <w:bookmarkEnd w:id="2"/>
            <w:bookmarkEnd w:id="3"/>
            <w:bookmarkEnd w:id="4"/>
          </w:p>
        </w:tc>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5" w:name="_Toc460953752"/>
            <w:bookmarkStart w:id="6" w:name="_Toc466626701"/>
            <w:bookmarkStart w:id="7" w:name="_Toc460953406"/>
            <w:bookmarkStart w:id="8" w:name="_Toc466443900"/>
            <w:bookmarkStart w:id="9" w:name="_Toc466624758"/>
            <w:r>
              <w:rPr>
                <w:rFonts w:hint="eastAsia" w:ascii="仿宋_GB2312" w:hAnsi="仿宋_GB2312" w:eastAsia="仿宋_GB2312" w:cs="仿宋_GB2312"/>
                <w:sz w:val="24"/>
              </w:rPr>
              <w:t>法定代表人身份证复印件反面</w:t>
            </w:r>
            <w:bookmarkEnd w:id="5"/>
            <w:bookmarkEnd w:id="6"/>
            <w:bookmarkEnd w:id="7"/>
            <w:bookmarkEnd w:id="8"/>
            <w:bookmarkEnd w:id="9"/>
          </w:p>
        </w:tc>
      </w:tr>
    </w:tbl>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3600" w:firstLineChars="15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w:t>
      </w:r>
      <w:r>
        <w:rPr>
          <w:rFonts w:hint="eastAsia" w:ascii="仿宋_GB2312" w:hAnsi="仿宋_GB2312" w:eastAsia="仿宋_GB2312" w:cs="仿宋_GB2312"/>
          <w:sz w:val="24"/>
        </w:rPr>
        <w:t>）</w:t>
      </w:r>
    </w:p>
    <w:p>
      <w:pPr>
        <w:pStyle w:val="9"/>
        <w:ind w:firstLine="3640" w:firstLineChars="1400"/>
        <w:rPr>
          <w:rFonts w:hint="eastAsia"/>
        </w:rPr>
      </w:pP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keepNext w:val="0"/>
        <w:keepLines w:val="0"/>
        <w:pageBreakBefore w:val="0"/>
        <w:widowControl/>
        <w:kinsoku/>
        <w:wordWrap/>
        <w:overflowPunct/>
        <w:topLinePunct w:val="0"/>
        <w:autoSpaceDE/>
        <w:autoSpaceDN/>
        <w:bidi w:val="0"/>
        <w:adjustRightInd/>
        <w:spacing w:line="440" w:lineRule="exact"/>
        <w:ind w:firstLine="6840" w:firstLineChars="2850"/>
        <w:textAlignment w:val="auto"/>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注：适用于法定代表人亲自报价而不委托代理人报价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keepNext w:val="0"/>
        <w:keepLines w:val="0"/>
        <w:pageBreakBefore w:val="0"/>
        <w:widowControl/>
        <w:kinsoku/>
        <w:wordWrap/>
        <w:overflowPunct/>
        <w:topLinePunct w:val="0"/>
        <w:autoSpaceDE/>
        <w:autoSpaceDN/>
        <w:bidi w:val="0"/>
        <w:adjustRightInd/>
        <w:spacing w:line="240" w:lineRule="auto"/>
        <w:ind w:firstLine="0" w:firstLineChars="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br w:type="page"/>
      </w: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授权委托书</w:t>
      </w:r>
    </w:p>
    <w:p>
      <w:pPr>
        <w:widowControl/>
        <w:spacing w:line="360" w:lineRule="auto"/>
        <w:rPr>
          <w:rFonts w:hint="eastAsia" w:ascii="仿宋_GB2312" w:hAnsi="仿宋_GB2312" w:eastAsia="仿宋_GB2312" w:cs="仿宋_GB2312"/>
          <w:sz w:val="24"/>
        </w:rPr>
      </w:pPr>
    </w:p>
    <w:p>
      <w:pPr>
        <w:tabs>
          <w:tab w:val="left" w:pos="900"/>
        </w:tabs>
        <w:adjustRightInd w:val="0"/>
        <w:snapToGrid w:val="0"/>
        <w:spacing w:line="30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本人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(报价人名称)的法定代表人，现授权</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为我方代理人。代理人以我方的名义签署、澄清、说明、补正、递交、撤回、修改</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（项目名称）响应文件、签订合同和处理有关事宜，其法律后果由我方承担。</w:t>
      </w:r>
    </w:p>
    <w:p>
      <w:pPr>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授权有效期：自本授权委托书签署之日起至本项目采购文件规定的“报价有效期”结束为止。</w:t>
      </w:r>
    </w:p>
    <w:p>
      <w:pPr>
        <w:widowControl/>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代理人无转委托权。</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附：</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委托代理人身份证复印件反面</w:t>
            </w:r>
          </w:p>
        </w:tc>
      </w:tr>
    </w:tbl>
    <w:p>
      <w:pPr>
        <w:widowControl/>
        <w:spacing w:line="360" w:lineRule="auto"/>
        <w:rPr>
          <w:rFonts w:hint="eastAsia" w:ascii="仿宋_GB2312" w:hAnsi="仿宋_GB2312" w:eastAsia="仿宋_GB2312" w:cs="仿宋_GB2312"/>
          <w:sz w:val="24"/>
          <w:lang w:eastAsia="zh-CN"/>
        </w:rPr>
      </w:pP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（盖单位</w:t>
      </w:r>
      <w:r>
        <w:rPr>
          <w:rFonts w:hint="eastAsia" w:ascii="仿宋_GB2312" w:hAnsi="仿宋_GB2312" w:eastAsia="仿宋_GB2312" w:cs="仿宋_GB2312"/>
          <w:sz w:val="24"/>
          <w:u w:val="single"/>
          <w:lang w:eastAsia="zh-CN"/>
        </w:rPr>
        <w:t>公</w:t>
      </w:r>
      <w:r>
        <w:rPr>
          <w:rFonts w:hint="eastAsia" w:ascii="仿宋_GB2312" w:hAnsi="仿宋_GB2312" w:eastAsia="仿宋_GB2312" w:cs="仿宋_GB2312"/>
          <w:sz w:val="24"/>
          <w:u w:val="single"/>
        </w:rPr>
        <w:t>章</w:t>
      </w:r>
      <w:r>
        <w:rPr>
          <w:rFonts w:hint="eastAsia" w:ascii="仿宋_GB2312" w:hAnsi="仿宋_GB2312" w:eastAsia="仿宋_GB2312" w:cs="仿宋_GB2312"/>
          <w:sz w:val="24"/>
          <w:u w:val="single"/>
          <w:lang w:val="en-US" w:eastAsia="zh-CN"/>
        </w:rPr>
        <w:t>/专用章</w:t>
      </w:r>
      <w:r>
        <w:rPr>
          <w:rFonts w:hint="eastAsia" w:ascii="仿宋_GB2312" w:hAnsi="仿宋_GB2312" w:eastAsia="仿宋_GB2312" w:cs="仿宋_GB2312"/>
          <w:sz w:val="24"/>
          <w:u w:val="single"/>
        </w:rPr>
        <w:t>）</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法定代表人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委托代理人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ind w:right="-260" w:rightChars="-124"/>
        <w:jc w:val="both"/>
        <w:rPr>
          <w:rFonts w:hint="eastAsia" w:ascii="仿宋_GB2312" w:hAnsi="仿宋_GB2312" w:eastAsia="仿宋_GB2312" w:cs="仿宋_GB2312"/>
          <w:sz w:val="24"/>
          <w:u w:val="single"/>
          <w:lang w:val="en-US" w:eastAsia="zh-CN"/>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pStyle w:val="9"/>
        <w:rPr>
          <w:rFonts w:hint="eastAsia" w:ascii="仿宋_GB2312" w:hAnsi="仿宋_GB2312" w:eastAsia="仿宋_GB2312" w:cs="仿宋_GB2312"/>
          <w:bCs w:val="0"/>
          <w:spacing w:val="0"/>
          <w:kern w:val="2"/>
          <w:sz w:val="24"/>
          <w:lang w:val="en-US"/>
        </w:rPr>
      </w:pP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bCs w:val="0"/>
          <w:spacing w:val="0"/>
          <w:kern w:val="2"/>
          <w:sz w:val="24"/>
          <w:u w:val="none"/>
          <w:lang w:val="en-US" w:eastAsia="zh-CN"/>
        </w:rPr>
        <w:t xml:space="preserve"> 送达地址：（中选后合同及合同履行资料邮寄地址）</w:t>
      </w:r>
    </w:p>
    <w:p>
      <w:pPr>
        <w:widowControl/>
        <w:spacing w:line="360" w:lineRule="auto"/>
        <w:ind w:firstLine="6480" w:firstLineChars="2700"/>
        <w:jc w:val="right"/>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widowControl/>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注：授权委托书适用于法定代表人不亲自报价而委托代理人报价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pStyle w:val="9"/>
      </w:pPr>
    </w:p>
    <w:p>
      <w:pPr>
        <w:pStyle w:val="9"/>
      </w:pPr>
    </w:p>
    <w:p>
      <w:pPr>
        <w:pStyle w:val="9"/>
      </w:pPr>
    </w:p>
    <w:p>
      <w:pPr>
        <w:pStyle w:val="9"/>
      </w:pPr>
    </w:p>
    <w:p>
      <w:pPr>
        <w:adjustRightInd w:val="0"/>
        <w:snapToGrid w:val="0"/>
        <w:jc w:val="center"/>
        <w:rPr>
          <w:rFonts w:hint="eastAsia" w:ascii="方正小标宋简体" w:hAnsi="方正小标宋简体" w:eastAsia="方正小标宋简体" w:cs="方正小标宋简体"/>
          <w:kern w:val="44"/>
          <w:sz w:val="44"/>
          <w:szCs w:val="44"/>
          <w:highlight w:val="yellow"/>
          <w:lang w:val="zh-CN"/>
        </w:rPr>
      </w:pPr>
      <w:r>
        <w:rPr>
          <w:rFonts w:hint="eastAsia" w:ascii="方正小标宋简体" w:hAnsi="方正小标宋简体" w:eastAsia="方正小标宋简体" w:cs="方正小标宋简体"/>
          <w:kern w:val="44"/>
          <w:sz w:val="44"/>
          <w:szCs w:val="44"/>
          <w:lang w:val="zh-CN"/>
        </w:rPr>
        <w:t>承诺书</w:t>
      </w:r>
    </w:p>
    <w:p>
      <w:pPr>
        <w:adjustRightInd w:val="0"/>
        <w:snapToGrid w:val="0"/>
        <w:spacing w:line="300" w:lineRule="auto"/>
        <w:rPr>
          <w:rFonts w:hint="eastAsia" w:ascii="仿宋_GB2312" w:hAnsi="仿宋_GB2312" w:eastAsia="仿宋_GB2312" w:cs="仿宋_GB2312"/>
          <w:sz w:val="24"/>
          <w:highlight w:val="yellow"/>
        </w:rPr>
      </w:pPr>
    </w:p>
    <w:p>
      <w:pPr>
        <w:adjustRightInd w:val="0"/>
        <w:snapToGrid w:val="0"/>
        <w:spacing w:line="300" w:lineRule="auto"/>
        <w:rPr>
          <w:rFonts w:hint="eastAsia" w:ascii="仿宋_GB2312" w:hAnsi="仿宋_GB2312" w:eastAsia="仿宋_GB2312" w:cs="仿宋_GB2312"/>
          <w:b/>
          <w:sz w:val="24"/>
        </w:rPr>
      </w:pPr>
      <w:r>
        <w:rPr>
          <w:rFonts w:hint="eastAsia" w:ascii="宋体" w:hAnsi="宋体" w:cs="Arial"/>
          <w:b/>
          <w:sz w:val="24"/>
        </w:rPr>
        <w:t>致：</w:t>
      </w:r>
      <w:r>
        <w:rPr>
          <w:rFonts w:hint="eastAsia" w:ascii="仿宋_GB2312" w:hAnsi="仿宋_GB2312" w:eastAsia="仿宋_GB2312" w:cs="仿宋_GB2312"/>
          <w:sz w:val="24"/>
          <w:u w:val="single"/>
          <w:lang w:eastAsia="zh-CN"/>
        </w:rPr>
        <w:t>四川泸州川南发电有限责任公司</w:t>
      </w:r>
      <w:r>
        <w:rPr>
          <w:rFonts w:hint="eastAsia" w:ascii="仿宋_GB2312" w:hAnsi="仿宋_GB2312" w:eastAsia="仿宋_GB2312" w:cs="仿宋_GB2312"/>
          <w:b/>
          <w:sz w:val="24"/>
        </w:rPr>
        <w:t>：</w:t>
      </w:r>
    </w:p>
    <w:p>
      <w:pPr>
        <w:numPr>
          <w:ilvl w:val="0"/>
          <w:numId w:val="0"/>
        </w:numPr>
        <w:tabs>
          <w:tab w:val="left" w:pos="900"/>
        </w:tabs>
        <w:adjustRightInd w:val="0"/>
        <w:snapToGrid w:val="0"/>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我公司已充分了解</w:t>
      </w:r>
      <w:r>
        <w:rPr>
          <w:rFonts w:hint="eastAsia" w:ascii="仿宋_GB2312" w:hAnsi="仿宋_GB2312" w:eastAsia="仿宋_GB2312" w:cs="仿宋_GB2312"/>
          <w:sz w:val="24"/>
        </w:rPr>
        <w:t>#1、#2机组安装锅炉壁温测点项目</w:t>
      </w:r>
      <w:r>
        <w:rPr>
          <w:rFonts w:hint="eastAsia" w:ascii="仿宋_GB2312" w:hAnsi="仿宋_GB2312" w:eastAsia="仿宋_GB2312" w:cs="仿宋_GB2312"/>
          <w:sz w:val="24"/>
          <w:szCs w:val="24"/>
        </w:rPr>
        <w:t>的</w:t>
      </w:r>
      <w:r>
        <w:rPr>
          <w:rFonts w:hint="eastAsia" w:ascii="仿宋_GB2312" w:hAnsi="仿宋_GB2312" w:eastAsia="仿宋_GB2312" w:cs="仿宋_GB2312"/>
          <w:sz w:val="24"/>
          <w:szCs w:val="24"/>
          <w:lang w:eastAsia="zh-CN"/>
        </w:rPr>
        <w:t>全部</w:t>
      </w:r>
      <w:r>
        <w:rPr>
          <w:rFonts w:hint="eastAsia" w:ascii="仿宋_GB2312" w:hAnsi="仿宋_GB2312" w:eastAsia="仿宋_GB2312" w:cs="仿宋_GB2312"/>
          <w:sz w:val="24"/>
          <w:szCs w:val="24"/>
        </w:rPr>
        <w:t>工作内容，并完全了解和理解</w:t>
      </w:r>
      <w:r>
        <w:rPr>
          <w:rFonts w:hint="eastAsia" w:ascii="仿宋_GB2312" w:hAnsi="仿宋_GB2312" w:eastAsia="仿宋_GB2312" w:cs="仿宋_GB2312"/>
          <w:sz w:val="24"/>
          <w:szCs w:val="24"/>
          <w:lang w:eastAsia="zh-CN"/>
        </w:rPr>
        <w:t>并响应项目竞争性谈判</w:t>
      </w:r>
      <w:r>
        <w:rPr>
          <w:rFonts w:hint="eastAsia" w:ascii="仿宋_GB2312" w:hAnsi="仿宋_GB2312" w:eastAsia="仿宋_GB2312" w:cs="仿宋_GB2312"/>
          <w:sz w:val="24"/>
          <w:szCs w:val="24"/>
        </w:rPr>
        <w:t>文件要求和</w:t>
      </w:r>
      <w:r>
        <w:rPr>
          <w:rFonts w:hint="eastAsia" w:ascii="仿宋_GB2312" w:hAnsi="仿宋_GB2312" w:eastAsia="仿宋_GB2312" w:cs="仿宋_GB2312"/>
          <w:sz w:val="24"/>
          <w:szCs w:val="24"/>
          <w:lang w:eastAsia="zh-CN"/>
        </w:rPr>
        <w:t>技术规范书要求</w:t>
      </w:r>
      <w:r>
        <w:rPr>
          <w:rFonts w:hint="eastAsia" w:ascii="仿宋_GB2312" w:hAnsi="仿宋_GB2312" w:eastAsia="仿宋_GB2312" w:cs="仿宋_GB2312"/>
          <w:sz w:val="24"/>
          <w:szCs w:val="24"/>
        </w:rPr>
        <w:t>。我公司同意报价截止之日起90天内本报价一直对我公司具有约束力，并随时被</w:t>
      </w:r>
      <w:r>
        <w:rPr>
          <w:rFonts w:hint="eastAsia" w:ascii="仿宋_GB2312" w:hAnsi="仿宋_GB2312" w:eastAsia="仿宋_GB2312" w:cs="仿宋_GB2312"/>
          <w:sz w:val="24"/>
          <w:szCs w:val="24"/>
          <w:lang w:eastAsia="zh-CN"/>
        </w:rPr>
        <w:t>贵方</w:t>
      </w:r>
      <w:r>
        <w:rPr>
          <w:rFonts w:hint="eastAsia" w:ascii="仿宋_GB2312" w:hAnsi="仿宋_GB2312" w:eastAsia="仿宋_GB2312" w:cs="仿宋_GB2312"/>
          <w:sz w:val="24"/>
          <w:szCs w:val="24"/>
        </w:rPr>
        <w:t>接受。</w:t>
      </w:r>
    </w:p>
    <w:p>
      <w:pPr>
        <w:keepNext w:val="0"/>
        <w:keepLines w:val="0"/>
        <w:pageBreakBefore w:val="0"/>
        <w:widowControl w:val="0"/>
        <w:numPr>
          <w:ilvl w:val="0"/>
          <w:numId w:val="2"/>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ascii="仿宋_GB2312" w:hAnsi="仿宋_GB2312" w:eastAsia="仿宋_GB2312" w:cs="仿宋_GB2312"/>
          <w:sz w:val="24"/>
        </w:rPr>
        <w:t>承诺我公司财务状况良好，有能力完成本项目，且</w:t>
      </w:r>
      <w:r>
        <w:rPr>
          <w:rFonts w:hint="eastAsia" w:ascii="仿宋_GB2312" w:hAnsi="仿宋_GB2312" w:eastAsia="仿宋_GB2312" w:cs="仿宋_GB2312"/>
          <w:sz w:val="24"/>
        </w:rPr>
        <w:t>未被市场监管部门列入经营异常名录</w:t>
      </w:r>
      <w:r>
        <w:rPr>
          <w:rFonts w:ascii="仿宋_GB2312" w:hAnsi="仿宋_GB2312" w:eastAsia="仿宋_GB2312" w:cs="仿宋_GB2312"/>
          <w:sz w:val="24"/>
        </w:rPr>
        <w:t>。</w:t>
      </w:r>
    </w:p>
    <w:p>
      <w:pPr>
        <w:keepNext w:val="0"/>
        <w:keepLines w:val="0"/>
        <w:pageBreakBefore w:val="0"/>
        <w:widowControl w:val="0"/>
        <w:numPr>
          <w:ilvl w:val="-1"/>
          <w:numId w:val="0"/>
        </w:numPr>
        <w:kinsoku/>
        <w:wordWrap/>
        <w:overflowPunct/>
        <w:topLinePunct w:val="0"/>
        <w:autoSpaceDE/>
        <w:autoSpaceDN/>
        <w:bidi w:val="0"/>
        <w:adjustRightInd w:val="0"/>
        <w:spacing w:line="360" w:lineRule="auto"/>
        <w:ind w:left="0" w:leftChars="0" w:right="0" w:rightChars="0" w:firstLine="0" w:firstLineChars="0"/>
        <w:jc w:val="both"/>
        <w:outlineLvl w:val="9"/>
        <w:rPr>
          <w:rFonts w:hint="default" w:ascii="仿宋_GB2312" w:hAnsi="仿宋_GB2312" w:eastAsia="仿宋_GB2312" w:cs="仿宋_GB2312"/>
          <w:sz w:val="24"/>
        </w:rPr>
      </w:pPr>
      <w:r>
        <w:rPr>
          <w:rFonts w:ascii="仿宋_GB2312" w:hAnsi="仿宋_GB2312" w:eastAsia="仿宋_GB2312" w:cs="仿宋_GB2312"/>
          <w:sz w:val="24"/>
        </w:rPr>
        <w:t>若因我公司原因导致的工期延误，我公司承诺按合同条款要求进行赔偿，结算时</w:t>
      </w:r>
      <w:r>
        <w:rPr>
          <w:rFonts w:hint="eastAsia" w:ascii="仿宋_GB2312" w:hAnsi="仿宋_GB2312" w:eastAsia="仿宋_GB2312" w:cs="仿宋_GB2312"/>
          <w:sz w:val="24"/>
          <w:lang w:eastAsia="zh-CN"/>
        </w:rPr>
        <w:t>贵方有权</w:t>
      </w:r>
      <w:r>
        <w:rPr>
          <w:rFonts w:ascii="仿宋_GB2312" w:hAnsi="仿宋_GB2312" w:eastAsia="仿宋_GB2312" w:cs="仿宋_GB2312"/>
          <w:sz w:val="24"/>
        </w:rPr>
        <w:t>从工程款中扣减。</w:t>
      </w:r>
    </w:p>
    <w:p>
      <w:pPr>
        <w:keepNext w:val="0"/>
        <w:keepLines w:val="0"/>
        <w:pageBreakBefore w:val="0"/>
        <w:widowControl w:val="0"/>
        <w:numPr>
          <w:ilvl w:val="0"/>
          <w:numId w:val="2"/>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hint="eastAsia" w:ascii="仿宋_GB2312" w:hAnsi="仿宋_GB2312" w:eastAsia="仿宋_GB2312" w:cs="仿宋_GB2312"/>
          <w:sz w:val="24"/>
          <w:lang w:eastAsia="zh-CN"/>
        </w:rPr>
        <w:t>若中选，</w:t>
      </w:r>
      <w:r>
        <w:rPr>
          <w:rFonts w:ascii="仿宋_GB2312" w:hAnsi="仿宋_GB2312" w:eastAsia="仿宋_GB2312" w:cs="仿宋_GB2312"/>
          <w:sz w:val="24"/>
        </w:rPr>
        <w:t>我</w:t>
      </w:r>
      <w:r>
        <w:rPr>
          <w:rFonts w:hint="eastAsia" w:ascii="仿宋_GB2312" w:hAnsi="仿宋_GB2312" w:eastAsia="仿宋_GB2312" w:cs="仿宋_GB2312"/>
          <w:sz w:val="24"/>
          <w:lang w:eastAsia="zh-CN"/>
        </w:rPr>
        <w:t>方</w:t>
      </w:r>
      <w:r>
        <w:rPr>
          <w:rFonts w:ascii="仿宋_GB2312" w:hAnsi="仿宋_GB2312" w:eastAsia="仿宋_GB2312" w:cs="仿宋_GB2312"/>
          <w:sz w:val="24"/>
        </w:rPr>
        <w:t>承诺</w:t>
      </w:r>
      <w:r>
        <w:rPr>
          <w:rFonts w:hint="eastAsia" w:ascii="仿宋_GB2312" w:hAnsi="仿宋_GB2312" w:eastAsia="仿宋_GB2312" w:cs="仿宋_GB2312"/>
          <w:sz w:val="24"/>
          <w:lang w:eastAsia="zh-CN"/>
        </w:rPr>
        <w:t>不对报价进行调整（国家调整税率的除外），并</w:t>
      </w:r>
      <w:r>
        <w:rPr>
          <w:rFonts w:ascii="仿宋_GB2312" w:hAnsi="仿宋_GB2312" w:eastAsia="仿宋_GB2312" w:cs="仿宋_GB2312"/>
          <w:sz w:val="24"/>
        </w:rPr>
        <w:t>严格按照我方提供的技术方案和采购人采购文件要求施工，并接受监督及验收。</w:t>
      </w:r>
    </w:p>
    <w:p>
      <w:pPr>
        <w:numPr>
          <w:ilvl w:val="0"/>
          <w:numId w:val="2"/>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rPr>
        <w:t>若中选，我方自收到贵方中选通知书之日起，同贵方成立本项目的合同关系，并将按照</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文件的具体规定与</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人签订书面经济合同，严格履行合同义务</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按时为工程提供优质的服务和成果。如果在合同执行过程中出现服务质量问题，我方承诺尽快更换/退货，并承担相应的经济责任。</w:t>
      </w:r>
    </w:p>
    <w:p>
      <w:pPr>
        <w:numPr>
          <w:ilvl w:val="0"/>
          <w:numId w:val="2"/>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lang w:eastAsia="zh-CN"/>
        </w:rPr>
        <w:t>若中选，因我方原因未按竞争性谈判文件要求和技术规范书要求与贵方签订书面合同，贵方有权扣除我方的报价保证金并有权取消我方中选资格。</w:t>
      </w:r>
    </w:p>
    <w:p>
      <w:pPr>
        <w:numPr>
          <w:ilvl w:val="0"/>
          <w:numId w:val="2"/>
        </w:numPr>
        <w:tabs>
          <w:tab w:val="left" w:pos="900"/>
        </w:tabs>
        <w:adjustRightInd w:val="0"/>
        <w:snapToGrid w:val="0"/>
        <w:spacing w:line="360" w:lineRule="auto"/>
        <w:ind w:left="10" w:leftChars="0" w:firstLine="468" w:firstLineChars="195"/>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color w:val="auto"/>
          <w:sz w:val="24"/>
        </w:rPr>
        <w:t>在整个</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过程中，我方若有违规行为，贵方可按</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文件之规定给予惩罚，我方完全接受</w:t>
      </w:r>
      <w:r>
        <w:rPr>
          <w:rFonts w:hint="eastAsia" w:ascii="仿宋_GB2312" w:hAnsi="仿宋_GB2312" w:eastAsia="仿宋_GB2312" w:cs="仿宋_GB2312"/>
          <w:bCs/>
          <w:color w:val="auto"/>
          <w:sz w:val="24"/>
          <w:szCs w:val="24"/>
          <w:lang w:val="en-US" w:eastAsia="zh-CN"/>
        </w:rPr>
        <w:t>。</w:t>
      </w:r>
    </w:p>
    <w:p>
      <w:pPr>
        <w:tabs>
          <w:tab w:val="left" w:pos="900"/>
        </w:tabs>
        <w:adjustRightInd w:val="0"/>
        <w:snapToGrid w:val="0"/>
        <w:ind w:firstLine="480"/>
        <w:jc w:val="both"/>
        <w:outlineLvl w:val="9"/>
        <w:rPr>
          <w:rFonts w:hint="eastAsia" w:ascii="仿宋_GB2312" w:hAnsi="仿宋_GB2312" w:eastAsia="仿宋_GB2312" w:cs="仿宋_GB2312"/>
          <w:sz w:val="24"/>
          <w:szCs w:val="24"/>
          <w:lang w:val="en-US" w:eastAsia="zh-CN"/>
        </w:rPr>
      </w:pPr>
    </w:p>
    <w:p>
      <w:pPr>
        <w:widowControl/>
        <w:snapToGrid w:val="0"/>
        <w:spacing w:line="360" w:lineRule="auto"/>
        <w:rPr>
          <w:rFonts w:hint="eastAsia" w:ascii="仿宋_GB2312" w:hAnsi="仿宋_GB2312" w:eastAsia="仿宋_GB2312" w:cs="仿宋_GB2312"/>
          <w:sz w:val="24"/>
          <w:szCs w:val="24"/>
        </w:rPr>
      </w:pPr>
      <w:bookmarkStart w:id="10" w:name="OLE_LINK8"/>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报价人：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（盖单位</w:t>
      </w:r>
      <w:r>
        <w:rPr>
          <w:rFonts w:hint="eastAsia" w:ascii="仿宋_GB2312" w:hAnsi="仿宋_GB2312" w:eastAsia="仿宋_GB2312" w:cs="仿宋_GB2312"/>
          <w:sz w:val="24"/>
          <w:szCs w:val="24"/>
          <w:lang w:eastAsia="zh-CN"/>
        </w:rPr>
        <w:t>公</w:t>
      </w:r>
      <w:r>
        <w:rPr>
          <w:rFonts w:hint="eastAsia" w:ascii="仿宋_GB2312" w:hAnsi="仿宋_GB2312" w:eastAsia="仿宋_GB2312" w:cs="仿宋_GB2312"/>
          <w:sz w:val="24"/>
          <w:szCs w:val="24"/>
        </w:rPr>
        <w:t>章）</w:t>
      </w:r>
    </w:p>
    <w:p>
      <w:pPr>
        <w:widowControl/>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法定代表人或其委托代理人</w:t>
      </w:r>
      <w:r>
        <w:rPr>
          <w:rFonts w:hint="eastAsia" w:ascii="仿宋_GB2312" w:hAnsi="仿宋_GB2312" w:eastAsia="仿宋_GB2312" w:cs="仿宋_GB2312"/>
          <w:sz w:val="24"/>
          <w:szCs w:val="24"/>
          <w:lang w:eastAsia="zh-CN"/>
        </w:rPr>
        <w:t>（签字）</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p>
    <w:p>
      <w:pPr>
        <w:snapToGrid w:val="0"/>
        <w:spacing w:line="360" w:lineRule="auto"/>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bookmarkEnd w:id="10"/>
    <w:p>
      <w:pPr>
        <w:pStyle w:val="9"/>
      </w:pPr>
    </w:p>
    <w:p>
      <w:r>
        <w:br w:type="page"/>
      </w:r>
    </w:p>
    <w:p>
      <w:pPr>
        <w:adjustRightInd w:val="0"/>
        <w:snapToGrid w:val="0"/>
        <w:jc w:val="center"/>
        <w:rPr>
          <w:rFonts w:hint="eastAsia" w:ascii="方正小标宋简体" w:hAnsi="方正小标宋简体" w:eastAsia="方正小标宋简体" w:cs="方正小标宋简体"/>
          <w:kern w:val="44"/>
          <w:sz w:val="44"/>
          <w:szCs w:val="44"/>
          <w:lang w:val="zh-CN" w:eastAsia="zh-CN"/>
        </w:rPr>
      </w:pPr>
      <w:r>
        <w:rPr>
          <w:rFonts w:hint="eastAsia" w:ascii="方正小标宋简体" w:hAnsi="方正小标宋简体" w:eastAsia="方正小标宋简体" w:cs="方正小标宋简体"/>
          <w:kern w:val="44"/>
          <w:sz w:val="44"/>
          <w:szCs w:val="44"/>
          <w:lang w:val="zh-CN" w:eastAsia="zh-CN"/>
        </w:rPr>
        <w:t>工器具明细表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3"/>
        <w:gridCol w:w="3127"/>
        <w:gridCol w:w="2136"/>
        <w:gridCol w:w="2136"/>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vAlign w:val="center"/>
          </w:tcPr>
          <w:p>
            <w:pPr>
              <w:pStyle w:val="2"/>
              <w:keepNext w:val="0"/>
              <w:keepLines w:val="0"/>
              <w:suppressLineNumbers w:val="0"/>
              <w:spacing w:before="0" w:beforeAutospacing="0" w:afterAutospacing="0"/>
              <w:ind w:left="0" w:right="0"/>
              <w:jc w:val="center"/>
              <w:rPr>
                <w:rFonts w:hint="eastAsia" w:ascii="黑体" w:hAnsi="黑体" w:eastAsia="黑体" w:cs="黑体"/>
                <w:vertAlign w:val="baseline"/>
                <w:lang w:val="zh-CN" w:eastAsia="zh-CN"/>
              </w:rPr>
            </w:pPr>
            <w:r>
              <w:rPr>
                <w:rFonts w:hint="eastAsia" w:ascii="黑体" w:hAnsi="黑体" w:eastAsia="黑体" w:cs="黑体"/>
                <w:vertAlign w:val="baseline"/>
                <w:lang w:val="zh-CN" w:eastAsia="zh-CN"/>
              </w:rPr>
              <w:t>序号</w:t>
            </w:r>
          </w:p>
        </w:tc>
        <w:tc>
          <w:tcPr>
            <w:tcW w:w="3127" w:type="dxa"/>
            <w:vAlign w:val="center"/>
          </w:tcPr>
          <w:p>
            <w:pPr>
              <w:pStyle w:val="2"/>
              <w:keepNext w:val="0"/>
              <w:keepLines w:val="0"/>
              <w:suppressLineNumbers w:val="0"/>
              <w:spacing w:before="0" w:beforeAutospacing="0" w:afterAutospacing="0"/>
              <w:ind w:left="0" w:right="0"/>
              <w:jc w:val="center"/>
              <w:rPr>
                <w:rFonts w:hint="eastAsia" w:ascii="黑体" w:hAnsi="黑体" w:eastAsia="黑体" w:cs="黑体"/>
                <w:vertAlign w:val="baseline"/>
                <w:lang w:val="zh-CN" w:eastAsia="zh-CN"/>
              </w:rPr>
            </w:pPr>
            <w:r>
              <w:rPr>
                <w:rFonts w:hint="eastAsia" w:ascii="黑体" w:hAnsi="黑体" w:eastAsia="黑体" w:cs="黑体"/>
                <w:vertAlign w:val="baseline"/>
                <w:lang w:val="zh-CN" w:eastAsia="zh-CN"/>
              </w:rPr>
              <w:t>名称</w:t>
            </w:r>
          </w:p>
        </w:tc>
        <w:tc>
          <w:tcPr>
            <w:tcW w:w="2136" w:type="dxa"/>
            <w:vAlign w:val="center"/>
          </w:tcPr>
          <w:p>
            <w:pPr>
              <w:pStyle w:val="2"/>
              <w:keepNext w:val="0"/>
              <w:keepLines w:val="0"/>
              <w:suppressLineNumbers w:val="0"/>
              <w:spacing w:before="0" w:beforeAutospacing="0" w:afterAutospacing="0"/>
              <w:ind w:left="0" w:right="0"/>
              <w:jc w:val="center"/>
              <w:rPr>
                <w:rFonts w:hint="eastAsia" w:ascii="黑体" w:hAnsi="黑体" w:eastAsia="黑体" w:cs="黑体"/>
                <w:vertAlign w:val="baseline"/>
                <w:lang w:val="zh-CN" w:eastAsia="zh-CN"/>
              </w:rPr>
            </w:pPr>
            <w:r>
              <w:rPr>
                <w:rFonts w:hint="eastAsia" w:ascii="黑体" w:hAnsi="黑体" w:eastAsia="黑体" w:cs="黑体"/>
                <w:vertAlign w:val="baseline"/>
                <w:lang w:val="zh-CN" w:eastAsia="zh-CN"/>
              </w:rPr>
              <w:t>型号</w:t>
            </w:r>
          </w:p>
        </w:tc>
        <w:tc>
          <w:tcPr>
            <w:tcW w:w="2136" w:type="dxa"/>
            <w:vAlign w:val="center"/>
          </w:tcPr>
          <w:p>
            <w:pPr>
              <w:pStyle w:val="2"/>
              <w:keepNext w:val="0"/>
              <w:keepLines w:val="0"/>
              <w:suppressLineNumbers w:val="0"/>
              <w:spacing w:before="0" w:beforeAutospacing="0" w:afterAutospacing="0"/>
              <w:ind w:left="0" w:right="0"/>
              <w:jc w:val="center"/>
              <w:rPr>
                <w:rFonts w:hint="eastAsia" w:ascii="黑体" w:hAnsi="黑体" w:eastAsia="黑体" w:cs="黑体"/>
                <w:vertAlign w:val="baseline"/>
                <w:lang w:val="zh-CN" w:eastAsia="zh-CN"/>
              </w:rPr>
            </w:pPr>
            <w:r>
              <w:rPr>
                <w:rFonts w:hint="eastAsia" w:ascii="黑体" w:hAnsi="黑体" w:eastAsia="黑体" w:cs="黑体"/>
                <w:vertAlign w:val="baseline"/>
                <w:lang w:val="zh-CN" w:eastAsia="zh-CN"/>
              </w:rPr>
              <w:t>数量</w:t>
            </w:r>
          </w:p>
        </w:tc>
        <w:tc>
          <w:tcPr>
            <w:tcW w:w="2136" w:type="dxa"/>
            <w:vAlign w:val="center"/>
          </w:tcPr>
          <w:p>
            <w:pPr>
              <w:pStyle w:val="2"/>
              <w:keepNext w:val="0"/>
              <w:keepLines w:val="0"/>
              <w:suppressLineNumbers w:val="0"/>
              <w:spacing w:before="0" w:beforeAutospacing="0" w:afterAutospacing="0"/>
              <w:ind w:left="0" w:right="0"/>
              <w:jc w:val="center"/>
              <w:rPr>
                <w:rFonts w:hint="default" w:ascii="黑体" w:hAnsi="黑体" w:eastAsia="黑体" w:cs="黑体"/>
                <w:vertAlign w:val="baseline"/>
                <w:lang w:val="zh-CN" w:eastAsia="zh-CN"/>
              </w:rPr>
            </w:pPr>
            <w:r>
              <w:rPr>
                <w:rFonts w:hint="eastAsia" w:ascii="黑体" w:hAnsi="黑体" w:eastAsia="黑体" w:cs="黑体"/>
                <w:vertAlign w:val="baseline"/>
                <w:lang w:val="zh-CN" w:eastAsia="zh-CN"/>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tcPr>
          <w:p>
            <w:pPr>
              <w:pStyle w:val="2"/>
              <w:keepNext w:val="0"/>
              <w:keepLines w:val="0"/>
              <w:suppressLineNumbers w:val="0"/>
              <w:spacing w:before="0" w:beforeAutospacing="0" w:afterAutospacing="0"/>
              <w:ind w:left="0" w:right="0"/>
              <w:rPr>
                <w:rFonts w:hint="default" w:eastAsia="宋体"/>
                <w:vertAlign w:val="baseline"/>
                <w:lang w:val="en-US" w:eastAsia="zh-CN"/>
              </w:rPr>
            </w:pPr>
            <w:r>
              <w:rPr>
                <w:rFonts w:hint="eastAsia"/>
                <w:vertAlign w:val="baseline"/>
                <w:lang w:val="en-US" w:eastAsia="zh-CN"/>
              </w:rPr>
              <w:t>1</w:t>
            </w:r>
          </w:p>
        </w:tc>
        <w:tc>
          <w:tcPr>
            <w:tcW w:w="3127"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tcPr>
          <w:p>
            <w:pPr>
              <w:pStyle w:val="2"/>
              <w:keepNext w:val="0"/>
              <w:keepLines w:val="0"/>
              <w:suppressLineNumbers w:val="0"/>
              <w:spacing w:before="0" w:beforeAutospacing="0" w:afterAutospacing="0"/>
              <w:ind w:left="0" w:right="0"/>
              <w:rPr>
                <w:rFonts w:hint="default" w:eastAsia="宋体"/>
                <w:vertAlign w:val="baseline"/>
                <w:lang w:val="en-US" w:eastAsia="zh-CN"/>
              </w:rPr>
            </w:pPr>
            <w:r>
              <w:rPr>
                <w:rFonts w:hint="eastAsia"/>
                <w:vertAlign w:val="baseline"/>
                <w:lang w:val="en-US" w:eastAsia="zh-CN"/>
              </w:rPr>
              <w:t>2</w:t>
            </w:r>
          </w:p>
        </w:tc>
        <w:tc>
          <w:tcPr>
            <w:tcW w:w="3127"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tcPr>
          <w:p>
            <w:pPr>
              <w:pStyle w:val="2"/>
              <w:keepNext w:val="0"/>
              <w:keepLines w:val="0"/>
              <w:suppressLineNumbers w:val="0"/>
              <w:spacing w:before="0" w:beforeAutospacing="0" w:afterAutospacing="0"/>
              <w:ind w:left="0" w:right="0"/>
              <w:rPr>
                <w:rFonts w:hint="default" w:eastAsia="宋体"/>
                <w:vertAlign w:val="baseline"/>
                <w:lang w:val="en-US" w:eastAsia="zh-CN"/>
              </w:rPr>
            </w:pPr>
            <w:r>
              <w:rPr>
                <w:rFonts w:hint="eastAsia"/>
                <w:vertAlign w:val="baseline"/>
                <w:lang w:val="en-US" w:eastAsia="zh-CN"/>
              </w:rPr>
              <w:t>3</w:t>
            </w:r>
          </w:p>
        </w:tc>
        <w:tc>
          <w:tcPr>
            <w:tcW w:w="3127"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r>
              <w:rPr>
                <w:rFonts w:hint="eastAsia"/>
                <w:vertAlign w:val="baseline"/>
                <w:lang w:val="zh-CN" w:eastAsia="zh-CN"/>
              </w:rPr>
              <w:t>……</w:t>
            </w:r>
          </w:p>
        </w:tc>
        <w:tc>
          <w:tcPr>
            <w:tcW w:w="3127"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r>
    </w:tbl>
    <w:p>
      <w:pPr>
        <w:pStyle w:val="2"/>
        <w:rPr>
          <w:rFonts w:hint="default" w:eastAsia="宋体"/>
          <w:lang w:val="zh-CN" w:eastAsia="zh-CN"/>
        </w:rPr>
      </w:pPr>
    </w:p>
    <w:sectPr>
      <w:footerReference r:id="rId3" w:type="default"/>
      <w:pgSz w:w="11906" w:h="16838"/>
      <w:pgMar w:top="720" w:right="720" w:bottom="720" w:left="720"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133987"/>
    <w:multiLevelType w:val="singleLevel"/>
    <w:tmpl w:val="5D133987"/>
    <w:lvl w:ilvl="0" w:tentative="0">
      <w:start w:val="1"/>
      <w:numFmt w:val="decimal"/>
      <w:suff w:val="space"/>
      <w:lvlText w:val="%1."/>
      <w:lvlJc w:val="left"/>
    </w:lvl>
  </w:abstractNum>
  <w:abstractNum w:abstractNumId="1">
    <w:nsid w:val="62B12895"/>
    <w:multiLevelType w:val="singleLevel"/>
    <w:tmpl w:val="62B1289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OGVjMzc1ZjVlYjAxNDZkOWJhNjA0YTI5NTVhZDMifQ=="/>
  </w:docVars>
  <w:rsids>
    <w:rsidRoot w:val="15DF504A"/>
    <w:rsid w:val="0185278D"/>
    <w:rsid w:val="02531003"/>
    <w:rsid w:val="02A727D5"/>
    <w:rsid w:val="02FA7EEB"/>
    <w:rsid w:val="04865E64"/>
    <w:rsid w:val="051B106F"/>
    <w:rsid w:val="05604538"/>
    <w:rsid w:val="05965135"/>
    <w:rsid w:val="077C2D93"/>
    <w:rsid w:val="0828550C"/>
    <w:rsid w:val="08CF6123"/>
    <w:rsid w:val="09457446"/>
    <w:rsid w:val="0A4C3311"/>
    <w:rsid w:val="0B3F5A01"/>
    <w:rsid w:val="0D2D7DC5"/>
    <w:rsid w:val="0E5D6740"/>
    <w:rsid w:val="108D4FB5"/>
    <w:rsid w:val="110A451B"/>
    <w:rsid w:val="12F422EA"/>
    <w:rsid w:val="15351C43"/>
    <w:rsid w:val="153C351E"/>
    <w:rsid w:val="15DF504A"/>
    <w:rsid w:val="165D40DB"/>
    <w:rsid w:val="169D6AA5"/>
    <w:rsid w:val="184665DD"/>
    <w:rsid w:val="1A0F7BE0"/>
    <w:rsid w:val="1C0D284B"/>
    <w:rsid w:val="1C6449AB"/>
    <w:rsid w:val="1CA258D2"/>
    <w:rsid w:val="1CBB5978"/>
    <w:rsid w:val="21036C97"/>
    <w:rsid w:val="21066CBD"/>
    <w:rsid w:val="252834D7"/>
    <w:rsid w:val="25A847D7"/>
    <w:rsid w:val="26C329A6"/>
    <w:rsid w:val="27AC59D6"/>
    <w:rsid w:val="27E26203"/>
    <w:rsid w:val="28020AF0"/>
    <w:rsid w:val="290C4675"/>
    <w:rsid w:val="2C084BA9"/>
    <w:rsid w:val="2ED6183C"/>
    <w:rsid w:val="3034550A"/>
    <w:rsid w:val="31C91011"/>
    <w:rsid w:val="32864F04"/>
    <w:rsid w:val="33D72415"/>
    <w:rsid w:val="348E1C47"/>
    <w:rsid w:val="34B70B04"/>
    <w:rsid w:val="35987EEF"/>
    <w:rsid w:val="36DF7C46"/>
    <w:rsid w:val="38FA143A"/>
    <w:rsid w:val="3B25403C"/>
    <w:rsid w:val="3B3F4030"/>
    <w:rsid w:val="3BC304E2"/>
    <w:rsid w:val="3E736356"/>
    <w:rsid w:val="3EC009AE"/>
    <w:rsid w:val="3F9D5840"/>
    <w:rsid w:val="3FC23F6C"/>
    <w:rsid w:val="3FF366D5"/>
    <w:rsid w:val="406212F8"/>
    <w:rsid w:val="43A97390"/>
    <w:rsid w:val="455901D1"/>
    <w:rsid w:val="475C642A"/>
    <w:rsid w:val="480B6C99"/>
    <w:rsid w:val="496E36C8"/>
    <w:rsid w:val="4B434DA7"/>
    <w:rsid w:val="4B6C74D0"/>
    <w:rsid w:val="4B785CE8"/>
    <w:rsid w:val="4EA25710"/>
    <w:rsid w:val="4EE20E5B"/>
    <w:rsid w:val="4F2C2F93"/>
    <w:rsid w:val="4FA74613"/>
    <w:rsid w:val="4FBF42E5"/>
    <w:rsid w:val="50614361"/>
    <w:rsid w:val="516F13BD"/>
    <w:rsid w:val="53192EF6"/>
    <w:rsid w:val="53BA2E6A"/>
    <w:rsid w:val="54067363"/>
    <w:rsid w:val="54C87530"/>
    <w:rsid w:val="574F64C5"/>
    <w:rsid w:val="57AB0E67"/>
    <w:rsid w:val="5839446F"/>
    <w:rsid w:val="5907338F"/>
    <w:rsid w:val="59481887"/>
    <w:rsid w:val="59F5307C"/>
    <w:rsid w:val="5AFC259D"/>
    <w:rsid w:val="5E1E68F7"/>
    <w:rsid w:val="61327432"/>
    <w:rsid w:val="62EE3C5C"/>
    <w:rsid w:val="63A20927"/>
    <w:rsid w:val="63CE26DA"/>
    <w:rsid w:val="659B25C1"/>
    <w:rsid w:val="671237C7"/>
    <w:rsid w:val="6968159D"/>
    <w:rsid w:val="6C1626E0"/>
    <w:rsid w:val="6D6D2EA1"/>
    <w:rsid w:val="6EAC4723"/>
    <w:rsid w:val="71344A46"/>
    <w:rsid w:val="72CE6D66"/>
    <w:rsid w:val="73B40A19"/>
    <w:rsid w:val="73DD66F5"/>
    <w:rsid w:val="74792624"/>
    <w:rsid w:val="74D81881"/>
    <w:rsid w:val="75032589"/>
    <w:rsid w:val="76E81026"/>
    <w:rsid w:val="77D64548"/>
    <w:rsid w:val="77EE4A15"/>
    <w:rsid w:val="792F355C"/>
    <w:rsid w:val="7BE2343C"/>
    <w:rsid w:val="7F416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0" w:lineRule="auto"/>
      <w:outlineLvl w:val="1"/>
    </w:pPr>
    <w:rPr>
      <w:rFonts w:ascii="Arial" w:hAnsi="Arial" w:eastAsia="黑体" w:cs="Arial"/>
      <w:b/>
      <w:bCs/>
      <w:sz w:val="32"/>
      <w:szCs w:val="32"/>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Normal Indent"/>
    <w:basedOn w:val="1"/>
    <w:next w:val="1"/>
    <w:qFormat/>
    <w:uiPriority w:val="0"/>
    <w:pPr>
      <w:adjustRightInd w:val="0"/>
      <w:spacing w:line="360" w:lineRule="atLeast"/>
      <w:ind w:firstLine="420"/>
      <w:jc w:val="left"/>
      <w:textAlignment w:val="baseline"/>
    </w:pPr>
    <w:rPr>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表格文字2"/>
    <w:basedOn w:val="1"/>
    <w:qFormat/>
    <w:uiPriority w:val="0"/>
    <w:pPr>
      <w:jc w:val="left"/>
    </w:pPr>
    <w:rPr>
      <w:bCs/>
      <w:spacing w:val="10"/>
      <w:kern w:val="0"/>
    </w:rPr>
  </w:style>
  <w:style w:type="character" w:customStyle="1" w:styleId="10">
    <w:name w:val="font61"/>
    <w:basedOn w:val="8"/>
    <w:qFormat/>
    <w:uiPriority w:val="0"/>
    <w:rPr>
      <w:rFonts w:hint="eastAsia" w:ascii="宋体" w:hAnsi="宋体" w:eastAsia="宋体" w:cs="宋体"/>
      <w:color w:val="FF0000"/>
      <w:sz w:val="22"/>
      <w:szCs w:val="22"/>
      <w:u w:val="none"/>
    </w:rPr>
  </w:style>
  <w:style w:type="paragraph" w:customStyle="1" w:styleId="11">
    <w:name w:val=" Char"/>
    <w:basedOn w:val="1"/>
    <w:qFormat/>
    <w:uiPriority w:val="0"/>
  </w:style>
  <w:style w:type="character" w:customStyle="1" w:styleId="12">
    <w:name w:val="15"/>
    <w:basedOn w:val="8"/>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2023-07-28T05:38:00Z</dcterms:created>
  <dc:creator>刘继行</dc:creator>
  <cp:lastModifiedBy>刘继行</cp:lastModifiedBy>
  <dcterms:modified xsi:type="dcterms:W3CDTF">2024-04-18T01:03:40Z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9E52EAF2C071452D9435A0CF85DC34ED</vt:lpwstr>
  </property>
</Properties>
</file>